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1E" w:rsidRPr="008E28AD" w:rsidRDefault="00CD7B1E" w:rsidP="0004615E">
      <w:pPr>
        <w:spacing w:after="0" w:line="240" w:lineRule="auto"/>
        <w:jc w:val="center"/>
        <w:rPr>
          <w:rFonts w:asciiTheme="minorHAnsi" w:hAnsiTheme="minorHAnsi" w:cs="Arial"/>
          <w:b/>
          <w:sz w:val="32"/>
          <w:szCs w:val="32"/>
          <w:u w:val="single"/>
        </w:rPr>
      </w:pPr>
      <w:bookmarkStart w:id="0" w:name="_GoBack"/>
      <w:bookmarkEnd w:id="0"/>
      <w:r w:rsidRPr="008E28AD">
        <w:rPr>
          <w:rFonts w:asciiTheme="minorHAnsi" w:hAnsiTheme="minorHAnsi" w:cs="Arial"/>
          <w:b/>
          <w:sz w:val="32"/>
          <w:szCs w:val="32"/>
          <w:u w:val="single"/>
        </w:rPr>
        <w:t>PRIORY SURGERY</w:t>
      </w:r>
    </w:p>
    <w:p w:rsidR="0004615E" w:rsidRPr="008E28AD" w:rsidRDefault="0004615E" w:rsidP="008E28AD">
      <w:pPr>
        <w:spacing w:after="0" w:line="240" w:lineRule="auto"/>
        <w:jc w:val="center"/>
        <w:rPr>
          <w:rFonts w:asciiTheme="minorHAnsi" w:hAnsiTheme="minorHAnsi" w:cs="Arial"/>
          <w:b/>
          <w:sz w:val="32"/>
          <w:szCs w:val="32"/>
          <w:u w:val="single"/>
        </w:rPr>
      </w:pPr>
      <w:r w:rsidRPr="008E28AD">
        <w:rPr>
          <w:rFonts w:asciiTheme="minorHAnsi" w:hAnsiTheme="minorHAnsi" w:cs="Arial"/>
          <w:b/>
          <w:sz w:val="32"/>
          <w:szCs w:val="32"/>
          <w:u w:val="single"/>
        </w:rPr>
        <w:t>Patient Privacy Notice</w:t>
      </w:r>
    </w:p>
    <w:p w:rsidR="0004615E" w:rsidRPr="008E28AD" w:rsidRDefault="0004615E" w:rsidP="008E28AD">
      <w:pPr>
        <w:spacing w:before="120" w:after="120" w:line="240" w:lineRule="auto"/>
        <w:jc w:val="both"/>
        <w:rPr>
          <w:rFonts w:asciiTheme="minorHAnsi" w:hAnsiTheme="minorHAnsi" w:cs="Arial"/>
          <w:b/>
          <w:sz w:val="24"/>
          <w:szCs w:val="24"/>
        </w:rPr>
      </w:pPr>
      <w:r w:rsidRPr="008E28AD">
        <w:rPr>
          <w:rFonts w:asciiTheme="minorHAnsi" w:hAnsiTheme="minorHAnsi" w:cs="Arial"/>
          <w:b/>
          <w:sz w:val="24"/>
          <w:szCs w:val="24"/>
        </w:rPr>
        <w:t>How we use your personal information</w:t>
      </w:r>
    </w:p>
    <w:p w:rsidR="008E28AD" w:rsidRPr="008E28AD" w:rsidRDefault="0004615E" w:rsidP="008E28AD">
      <w:pPr>
        <w:pStyle w:val="ListParagraph"/>
        <w:numPr>
          <w:ilvl w:val="0"/>
          <w:numId w:val="7"/>
        </w:numPr>
        <w:spacing w:after="120" w:line="240" w:lineRule="auto"/>
        <w:jc w:val="both"/>
        <w:rPr>
          <w:rFonts w:asciiTheme="minorHAnsi" w:hAnsiTheme="minorHAnsi" w:cs="Arial"/>
          <w:sz w:val="24"/>
          <w:szCs w:val="24"/>
        </w:rPr>
      </w:pPr>
      <w:r w:rsidRPr="008E28AD">
        <w:rPr>
          <w:rFonts w:asciiTheme="minorHAnsi" w:hAnsiTheme="minorHAnsi" w:cs="Arial"/>
          <w:sz w:val="24"/>
          <w:szCs w:val="24"/>
        </w:rPr>
        <w:t xml:space="preserve">Being transparent and providing accessible information to patients about how we will use your personal information is a key element of the </w:t>
      </w:r>
      <w:r w:rsidR="0078363E" w:rsidRPr="008E28AD">
        <w:rPr>
          <w:rFonts w:asciiTheme="minorHAnsi" w:hAnsiTheme="minorHAnsi" w:cs="Arial"/>
          <w:sz w:val="24"/>
          <w:szCs w:val="24"/>
        </w:rPr>
        <w:t>GDPR Regulations.</w:t>
      </w:r>
    </w:p>
    <w:p w:rsidR="0004615E" w:rsidRPr="008E28AD" w:rsidRDefault="0004615E" w:rsidP="008E28AD">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This notice reflects how we use information for: </w:t>
      </w:r>
    </w:p>
    <w:p w:rsidR="0004615E" w:rsidRPr="008E28AD" w:rsidRDefault="0004615E" w:rsidP="0004615E">
      <w:pPr>
        <w:pStyle w:val="ListParagraph"/>
        <w:numPr>
          <w:ilvl w:val="0"/>
          <w:numId w:val="2"/>
        </w:numPr>
        <w:spacing w:after="0" w:line="240" w:lineRule="auto"/>
        <w:jc w:val="both"/>
        <w:rPr>
          <w:rFonts w:asciiTheme="minorHAnsi" w:hAnsiTheme="minorHAnsi" w:cs="Arial"/>
          <w:sz w:val="24"/>
          <w:szCs w:val="24"/>
        </w:rPr>
      </w:pPr>
      <w:r w:rsidRPr="008E28AD">
        <w:rPr>
          <w:rFonts w:asciiTheme="minorHAnsi" w:hAnsiTheme="minorHAnsi" w:cs="Arial"/>
          <w:sz w:val="24"/>
          <w:szCs w:val="24"/>
        </w:rPr>
        <w:t>The management of patient records;</w:t>
      </w:r>
    </w:p>
    <w:p w:rsidR="0004615E" w:rsidRPr="008E28AD" w:rsidRDefault="0004615E" w:rsidP="0004615E">
      <w:pPr>
        <w:pStyle w:val="ListParagraph"/>
        <w:numPr>
          <w:ilvl w:val="0"/>
          <w:numId w:val="2"/>
        </w:numPr>
        <w:spacing w:after="0" w:line="240" w:lineRule="auto"/>
        <w:jc w:val="both"/>
        <w:rPr>
          <w:rFonts w:asciiTheme="minorHAnsi" w:hAnsiTheme="minorHAnsi" w:cs="Arial"/>
          <w:sz w:val="24"/>
          <w:szCs w:val="24"/>
        </w:rPr>
      </w:pPr>
      <w:r w:rsidRPr="008E28AD">
        <w:rPr>
          <w:rFonts w:asciiTheme="minorHAnsi" w:hAnsiTheme="minorHAnsi" w:cs="Arial"/>
          <w:sz w:val="24"/>
          <w:szCs w:val="24"/>
        </w:rPr>
        <w:t>Communication concerning your clinical, social and supported care;</w:t>
      </w:r>
    </w:p>
    <w:p w:rsidR="0004615E" w:rsidRPr="008E28AD" w:rsidRDefault="0004615E" w:rsidP="0004615E">
      <w:pPr>
        <w:pStyle w:val="ListParagraph"/>
        <w:numPr>
          <w:ilvl w:val="0"/>
          <w:numId w:val="2"/>
        </w:numPr>
        <w:spacing w:after="0" w:line="240" w:lineRule="auto"/>
        <w:jc w:val="both"/>
        <w:rPr>
          <w:rFonts w:asciiTheme="minorHAnsi" w:hAnsiTheme="minorHAnsi" w:cs="Arial"/>
          <w:sz w:val="24"/>
          <w:szCs w:val="24"/>
        </w:rPr>
      </w:pPr>
      <w:r w:rsidRPr="008E28AD">
        <w:rPr>
          <w:rFonts w:asciiTheme="minorHAnsi" w:hAnsiTheme="minorHAnsi" w:cs="Arial"/>
          <w:sz w:val="24"/>
          <w:szCs w:val="24"/>
        </w:rPr>
        <w:t>Ensuring the quality of your care and the best clinical outcomes are achieved through clinical audit and retrospective review;</w:t>
      </w:r>
    </w:p>
    <w:p w:rsidR="0004615E" w:rsidRPr="008E28AD" w:rsidRDefault="0004615E" w:rsidP="0004615E">
      <w:pPr>
        <w:pStyle w:val="ListParagraph"/>
        <w:numPr>
          <w:ilvl w:val="0"/>
          <w:numId w:val="2"/>
        </w:numPr>
        <w:spacing w:after="0" w:line="240" w:lineRule="auto"/>
        <w:jc w:val="both"/>
        <w:rPr>
          <w:rFonts w:asciiTheme="minorHAnsi" w:hAnsiTheme="minorHAnsi" w:cs="Arial"/>
          <w:sz w:val="24"/>
          <w:szCs w:val="24"/>
        </w:rPr>
      </w:pPr>
      <w:r w:rsidRPr="008E28AD">
        <w:rPr>
          <w:rFonts w:asciiTheme="minorHAnsi" w:hAnsiTheme="minorHAnsi" w:cs="Arial"/>
          <w:sz w:val="24"/>
          <w:szCs w:val="24"/>
        </w:rPr>
        <w:t>Participation in health and social care research; and</w:t>
      </w:r>
    </w:p>
    <w:p w:rsidR="0004615E" w:rsidRPr="008E28AD" w:rsidRDefault="0004615E" w:rsidP="0004615E">
      <w:pPr>
        <w:pStyle w:val="ListParagraph"/>
        <w:numPr>
          <w:ilvl w:val="0"/>
          <w:numId w:val="2"/>
        </w:numPr>
        <w:spacing w:after="0" w:line="240" w:lineRule="auto"/>
        <w:jc w:val="both"/>
        <w:rPr>
          <w:rFonts w:asciiTheme="minorHAnsi" w:hAnsiTheme="minorHAnsi" w:cs="Arial"/>
          <w:sz w:val="24"/>
          <w:szCs w:val="24"/>
        </w:rPr>
      </w:pPr>
      <w:r w:rsidRPr="008E28AD">
        <w:rPr>
          <w:rFonts w:asciiTheme="minorHAnsi" w:hAnsiTheme="minorHAnsi" w:cs="Arial"/>
          <w:sz w:val="24"/>
          <w:szCs w:val="24"/>
        </w:rPr>
        <w:t>The management and clinical planning of services to ensure th</w:t>
      </w:r>
      <w:r w:rsidR="0078363E" w:rsidRPr="008E28AD">
        <w:rPr>
          <w:rFonts w:asciiTheme="minorHAnsi" w:hAnsiTheme="minorHAnsi" w:cs="Arial"/>
          <w:sz w:val="24"/>
          <w:szCs w:val="24"/>
        </w:rPr>
        <w:t>at appropriate care is in place.</w:t>
      </w:r>
    </w:p>
    <w:p w:rsidR="0004615E" w:rsidRPr="008E28AD" w:rsidRDefault="0004615E" w:rsidP="008E28AD">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Data Controller</w:t>
      </w:r>
    </w:p>
    <w:p w:rsidR="0004615E" w:rsidRPr="008E28AD" w:rsidRDefault="0004615E" w:rsidP="008E28AD">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As your registered GP practice, we are the data controller for any personal data that we hold about you.</w:t>
      </w:r>
    </w:p>
    <w:p w:rsidR="004A1D90" w:rsidRPr="008E28AD" w:rsidRDefault="0004615E" w:rsidP="008E28AD">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What information do we collect and use?</w:t>
      </w:r>
    </w:p>
    <w:p w:rsidR="0004615E" w:rsidRPr="008E28AD" w:rsidRDefault="0004615E" w:rsidP="008E28AD">
      <w:pPr>
        <w:pStyle w:val="ListParagraph"/>
        <w:numPr>
          <w:ilvl w:val="0"/>
          <w:numId w:val="7"/>
        </w:numPr>
        <w:spacing w:before="120" w:after="0" w:line="240" w:lineRule="auto"/>
        <w:jc w:val="both"/>
        <w:rPr>
          <w:rFonts w:asciiTheme="minorHAnsi" w:hAnsiTheme="minorHAnsi" w:cs="Arial"/>
          <w:b/>
          <w:sz w:val="24"/>
          <w:szCs w:val="24"/>
        </w:rPr>
      </w:pPr>
      <w:r w:rsidRPr="008E28AD">
        <w:rPr>
          <w:rFonts w:asciiTheme="minorHAnsi" w:hAnsiTheme="minorHAnsi" w:cs="Arial"/>
          <w:sz w:val="24"/>
          <w:szCs w:val="24"/>
        </w:rPr>
        <w:t>We are committed to protecting your privacy and will only use information collected lawfully in accordance with: -</w:t>
      </w:r>
    </w:p>
    <w:p w:rsidR="0004615E" w:rsidRPr="008E28AD" w:rsidRDefault="0004615E" w:rsidP="0004615E">
      <w:pPr>
        <w:pStyle w:val="ListParagraph"/>
        <w:numPr>
          <w:ilvl w:val="0"/>
          <w:numId w:val="1"/>
        </w:numPr>
        <w:spacing w:after="0" w:line="240" w:lineRule="auto"/>
        <w:jc w:val="both"/>
        <w:rPr>
          <w:rFonts w:asciiTheme="minorHAnsi" w:hAnsiTheme="minorHAnsi" w:cs="Arial"/>
          <w:sz w:val="24"/>
          <w:szCs w:val="24"/>
        </w:rPr>
      </w:pPr>
      <w:r w:rsidRPr="008E28AD">
        <w:rPr>
          <w:rFonts w:asciiTheme="minorHAnsi" w:hAnsiTheme="minorHAnsi" w:cs="Arial"/>
          <w:sz w:val="24"/>
          <w:szCs w:val="24"/>
        </w:rPr>
        <w:t>The General Data Protection Regulations Legislation (GDPR)</w:t>
      </w:r>
    </w:p>
    <w:p w:rsidR="0004615E" w:rsidRPr="008E28AD" w:rsidRDefault="0004615E" w:rsidP="0004615E">
      <w:pPr>
        <w:pStyle w:val="ListParagraph"/>
        <w:numPr>
          <w:ilvl w:val="0"/>
          <w:numId w:val="1"/>
        </w:numPr>
        <w:spacing w:after="0" w:line="240" w:lineRule="auto"/>
        <w:jc w:val="both"/>
        <w:rPr>
          <w:rFonts w:asciiTheme="minorHAnsi" w:hAnsiTheme="minorHAnsi" w:cs="Arial"/>
          <w:sz w:val="24"/>
          <w:szCs w:val="24"/>
        </w:rPr>
      </w:pPr>
      <w:r w:rsidRPr="008E28AD">
        <w:rPr>
          <w:rFonts w:asciiTheme="minorHAnsi" w:hAnsiTheme="minorHAnsi" w:cs="Arial"/>
          <w:sz w:val="24"/>
          <w:szCs w:val="24"/>
        </w:rPr>
        <w:t>Human Rights Act 1998</w:t>
      </w:r>
    </w:p>
    <w:p w:rsidR="0004615E" w:rsidRPr="008E28AD" w:rsidRDefault="0004615E" w:rsidP="0004615E">
      <w:pPr>
        <w:pStyle w:val="ListParagraph"/>
        <w:numPr>
          <w:ilvl w:val="0"/>
          <w:numId w:val="1"/>
        </w:numPr>
        <w:spacing w:after="0" w:line="240" w:lineRule="auto"/>
        <w:jc w:val="both"/>
        <w:rPr>
          <w:rFonts w:asciiTheme="minorHAnsi" w:hAnsiTheme="minorHAnsi" w:cs="Arial"/>
          <w:sz w:val="24"/>
          <w:szCs w:val="24"/>
        </w:rPr>
      </w:pPr>
      <w:r w:rsidRPr="008E28AD">
        <w:rPr>
          <w:rFonts w:asciiTheme="minorHAnsi" w:hAnsiTheme="minorHAnsi" w:cs="Arial"/>
          <w:sz w:val="24"/>
          <w:szCs w:val="24"/>
        </w:rPr>
        <w:t>Common Law Duty of Confidentiality</w:t>
      </w:r>
    </w:p>
    <w:p w:rsidR="00F60F09" w:rsidRDefault="0004615E" w:rsidP="00F60F09">
      <w:pPr>
        <w:pStyle w:val="ListParagraph"/>
        <w:numPr>
          <w:ilvl w:val="0"/>
          <w:numId w:val="1"/>
        </w:numPr>
        <w:spacing w:after="120" w:line="240" w:lineRule="auto"/>
        <w:jc w:val="both"/>
        <w:rPr>
          <w:rFonts w:asciiTheme="minorHAnsi" w:hAnsiTheme="minorHAnsi" w:cs="Arial"/>
          <w:sz w:val="24"/>
          <w:szCs w:val="24"/>
        </w:rPr>
      </w:pPr>
      <w:r w:rsidRPr="008E28AD">
        <w:rPr>
          <w:rFonts w:asciiTheme="minorHAnsi" w:hAnsiTheme="minorHAnsi" w:cs="Arial"/>
          <w:sz w:val="24"/>
          <w:szCs w:val="24"/>
        </w:rPr>
        <w:t>NHS Codes of Confidentiality and Information Security</w:t>
      </w:r>
    </w:p>
    <w:p w:rsidR="00F60F09" w:rsidRPr="00F60F09" w:rsidRDefault="00F60F09" w:rsidP="00F60F09">
      <w:pPr>
        <w:pStyle w:val="ListParagraph"/>
        <w:spacing w:after="120" w:line="240" w:lineRule="auto"/>
        <w:ind w:left="1080"/>
        <w:jc w:val="both"/>
        <w:rPr>
          <w:rFonts w:asciiTheme="minorHAnsi" w:hAnsiTheme="minorHAnsi" w:cs="Arial"/>
          <w:sz w:val="24"/>
          <w:szCs w:val="24"/>
        </w:rPr>
      </w:pPr>
    </w:p>
    <w:p w:rsidR="00F60F09" w:rsidRPr="00F60F09" w:rsidRDefault="0004615E" w:rsidP="00F60F09">
      <w:pPr>
        <w:pStyle w:val="ListParagraph"/>
        <w:numPr>
          <w:ilvl w:val="0"/>
          <w:numId w:val="7"/>
        </w:numPr>
        <w:spacing w:before="120" w:after="120" w:line="240" w:lineRule="auto"/>
        <w:jc w:val="both"/>
        <w:rPr>
          <w:rFonts w:asciiTheme="minorHAnsi" w:hAnsiTheme="minorHAnsi" w:cs="Arial"/>
          <w:sz w:val="24"/>
          <w:szCs w:val="24"/>
        </w:rPr>
      </w:pPr>
      <w:r w:rsidRPr="008E28AD">
        <w:rPr>
          <w:rFonts w:asciiTheme="minorHAnsi" w:hAnsiTheme="minorHAnsi" w:cs="Arial"/>
          <w:sz w:val="24"/>
          <w:szCs w:val="24"/>
        </w:rPr>
        <w:t xml:space="preserve">Personal data must be processed fairly and lawfully, whether is it received directly from you or from a third party in relation to your care. </w:t>
      </w:r>
      <w:r w:rsidRPr="008E28AD">
        <w:rPr>
          <w:rFonts w:asciiTheme="minorHAnsi" w:hAnsiTheme="minorHAnsi"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rsidR="0004615E" w:rsidRPr="00F60F09" w:rsidRDefault="0004615E" w:rsidP="00F60F09">
      <w:pPr>
        <w:pStyle w:val="ListParagraph"/>
        <w:spacing w:before="120" w:after="120" w:line="240" w:lineRule="auto"/>
        <w:ind w:left="360"/>
        <w:jc w:val="both"/>
        <w:rPr>
          <w:rFonts w:asciiTheme="minorHAnsi" w:hAnsiTheme="minorHAnsi" w:cs="Arial"/>
          <w:sz w:val="24"/>
          <w:szCs w:val="24"/>
        </w:rPr>
      </w:pPr>
      <w:r w:rsidRPr="008E28AD">
        <w:rPr>
          <w:rFonts w:asciiTheme="minorHAnsi" w:hAnsiTheme="minorHAnsi" w:cs="Arial"/>
          <w:color w:val="000000"/>
          <w:sz w:val="24"/>
          <w:szCs w:val="24"/>
          <w:lang w:val="en"/>
        </w:rPr>
        <w:t xml:space="preserve">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We will collect the following types of information from you or about you from a third party (provider organisation) engaged in the delivery of your care: </w:t>
      </w:r>
    </w:p>
    <w:p w:rsidR="0004615E" w:rsidRPr="008E28AD" w:rsidRDefault="0004615E" w:rsidP="0004615E">
      <w:pPr>
        <w:pStyle w:val="ListParagraph"/>
        <w:spacing w:after="0" w:line="240" w:lineRule="auto"/>
        <w:ind w:left="1440"/>
        <w:jc w:val="both"/>
        <w:rPr>
          <w:rFonts w:asciiTheme="minorHAnsi" w:hAnsiTheme="minorHAnsi" w:cs="Arial"/>
          <w:sz w:val="24"/>
          <w:szCs w:val="24"/>
        </w:rPr>
      </w:pP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Details about you, such as your address, legal representative, emergency contact details</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Any contact the surgery has had with you, such as appointments, clinic visits, emergency appointments, etc.</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Notes and reports about your health</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Details about your treatment and care</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Results of investigations such as laboratory tests, x-rays </w:t>
      </w:r>
      <w:r w:rsidR="00FA76A1" w:rsidRPr="008E28AD">
        <w:rPr>
          <w:rFonts w:asciiTheme="minorHAnsi" w:hAnsiTheme="minorHAnsi" w:cs="Arial"/>
          <w:sz w:val="24"/>
          <w:szCs w:val="24"/>
        </w:rPr>
        <w:t>etc.</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Relevant information from other health professionals, relatives or those who care for you</w:t>
      </w:r>
    </w:p>
    <w:p w:rsidR="0004615E" w:rsidRPr="008E28AD" w:rsidRDefault="0004615E" w:rsidP="0004615E">
      <w:pPr>
        <w:pStyle w:val="ListParagraph"/>
        <w:numPr>
          <w:ilvl w:val="1"/>
          <w:numId w:val="4"/>
        </w:numPr>
        <w:spacing w:after="0" w:line="240" w:lineRule="auto"/>
        <w:jc w:val="both"/>
        <w:rPr>
          <w:rFonts w:asciiTheme="minorHAnsi" w:hAnsiTheme="minorHAnsi" w:cs="Arial"/>
          <w:sz w:val="24"/>
          <w:szCs w:val="24"/>
        </w:rPr>
      </w:pPr>
      <w:r w:rsidRPr="008E28AD">
        <w:rPr>
          <w:rFonts w:asciiTheme="minorHAnsi" w:hAnsiTheme="minorHAnsi" w:cs="Arial"/>
          <w:sz w:val="24"/>
          <w:szCs w:val="24"/>
        </w:rPr>
        <w:t>Your records will be retained in accordance with the NHS Code of Practice for Records Management</w:t>
      </w:r>
    </w:p>
    <w:p w:rsidR="0004615E" w:rsidRPr="008E28AD" w:rsidRDefault="0004615E" w:rsidP="0004615E">
      <w:pPr>
        <w:pStyle w:val="ListParagraph"/>
        <w:spacing w:after="0" w:line="240" w:lineRule="auto"/>
        <w:ind w:left="1440"/>
        <w:jc w:val="both"/>
        <w:rPr>
          <w:rFonts w:asciiTheme="minorHAnsi" w:hAnsiTheme="minorHAnsi" w:cs="Arial"/>
          <w:sz w:val="24"/>
          <w:szCs w:val="24"/>
        </w:rPr>
      </w:pPr>
    </w:p>
    <w:p w:rsidR="0004615E" w:rsidRPr="008E28AD" w:rsidRDefault="0004615E" w:rsidP="0004615E">
      <w:pPr>
        <w:pStyle w:val="NormalWeb"/>
        <w:numPr>
          <w:ilvl w:val="0"/>
          <w:numId w:val="7"/>
        </w:numPr>
        <w:spacing w:after="0"/>
        <w:jc w:val="both"/>
        <w:rPr>
          <w:rFonts w:asciiTheme="minorHAnsi" w:hAnsiTheme="minorHAnsi" w:cs="Arial"/>
          <w:color w:val="000000"/>
          <w:lang w:val="en"/>
        </w:rPr>
      </w:pPr>
      <w:r w:rsidRPr="008E28AD">
        <w:rPr>
          <w:rFonts w:asciiTheme="minorHAnsi" w:hAnsiTheme="minorHAnsi" w:cs="Arial"/>
          <w:color w:val="000000"/>
          <w:lang w:val="en"/>
        </w:rPr>
        <w:lastRenderedPageBreak/>
        <w:t>Your healthcare records contain information about your health and any treatment or care you have received previously (e.g. from an acute hospital, GP surgery, community care provider, mental health care provider, walk-in centre, social services).  These records may</w:t>
      </w:r>
      <w:r w:rsidR="0077358B" w:rsidRPr="008E28AD">
        <w:rPr>
          <w:rFonts w:asciiTheme="minorHAnsi" w:hAnsiTheme="minorHAnsi" w:cs="Arial"/>
          <w:color w:val="000000"/>
          <w:lang w:val="en"/>
        </w:rPr>
        <w:t xml:space="preserve"> </w:t>
      </w:r>
      <w:r w:rsidRPr="008E28AD">
        <w:rPr>
          <w:rFonts w:asciiTheme="minorHAnsi" w:hAnsiTheme="minorHAnsi" w:cs="Arial"/>
          <w:color w:val="000000"/>
          <w:lang w:val="en"/>
        </w:rPr>
        <w:t>be electronic, a paper record or a mixture of both.  We use a combination of technologies and working practices to ensure that we keep your information secure and confidential.</w:t>
      </w:r>
    </w:p>
    <w:p w:rsidR="004A1D90"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Why do we collect this information?</w:t>
      </w:r>
    </w:p>
    <w:p w:rsidR="0004615E" w:rsidRPr="008E28AD" w:rsidRDefault="0077358B"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W</w:t>
      </w:r>
      <w:r w:rsidR="0004615E" w:rsidRPr="008E28AD">
        <w:rPr>
          <w:rFonts w:asciiTheme="minorHAnsi" w:hAnsiTheme="minorHAnsi" w:cs="Arial"/>
          <w:sz w:val="24"/>
          <w:szCs w:val="24"/>
        </w:rPr>
        <w:t>e will need to process your information in accordance with current data protection legislation to:</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5"/>
        </w:numPr>
        <w:spacing w:after="0" w:line="240" w:lineRule="auto"/>
        <w:jc w:val="both"/>
        <w:rPr>
          <w:rFonts w:asciiTheme="minorHAnsi" w:hAnsiTheme="minorHAnsi" w:cs="Arial"/>
          <w:sz w:val="24"/>
          <w:szCs w:val="24"/>
        </w:rPr>
      </w:pPr>
      <w:r w:rsidRPr="008E28AD">
        <w:rPr>
          <w:rFonts w:asciiTheme="minorHAnsi" w:hAnsiTheme="minorHAnsi" w:cs="Arial"/>
          <w:sz w:val="24"/>
          <w:szCs w:val="24"/>
        </w:rPr>
        <w:t>Protect your vital interests;</w:t>
      </w:r>
    </w:p>
    <w:p w:rsidR="0004615E" w:rsidRPr="008E28AD" w:rsidRDefault="0004615E" w:rsidP="0004615E">
      <w:pPr>
        <w:pStyle w:val="ListParagraph"/>
        <w:numPr>
          <w:ilvl w:val="0"/>
          <w:numId w:val="5"/>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Pursue our legitimate interests as a provider of medical care, particularly where the individual is a child or a vulnerable adult; </w:t>
      </w:r>
    </w:p>
    <w:p w:rsidR="0004615E" w:rsidRPr="008E28AD" w:rsidRDefault="0004615E" w:rsidP="0004615E">
      <w:pPr>
        <w:pStyle w:val="ListParagraph"/>
        <w:numPr>
          <w:ilvl w:val="0"/>
          <w:numId w:val="5"/>
        </w:numPr>
        <w:spacing w:after="0" w:line="240" w:lineRule="auto"/>
        <w:jc w:val="both"/>
        <w:rPr>
          <w:rFonts w:asciiTheme="minorHAnsi" w:hAnsiTheme="minorHAnsi" w:cs="Arial"/>
          <w:sz w:val="24"/>
          <w:szCs w:val="24"/>
        </w:rPr>
      </w:pPr>
      <w:r w:rsidRPr="008E28AD">
        <w:rPr>
          <w:rFonts w:asciiTheme="minorHAnsi" w:hAnsiTheme="minorHAnsi" w:cs="Arial"/>
          <w:sz w:val="24"/>
          <w:szCs w:val="24"/>
        </w:rPr>
        <w:t>Perform tasks in the public’s interest;</w:t>
      </w:r>
    </w:p>
    <w:p w:rsidR="0004615E" w:rsidRPr="008E28AD" w:rsidRDefault="0004615E" w:rsidP="0004615E">
      <w:pPr>
        <w:pStyle w:val="ListParagraph"/>
        <w:numPr>
          <w:ilvl w:val="0"/>
          <w:numId w:val="5"/>
        </w:numPr>
        <w:spacing w:after="0" w:line="240" w:lineRule="auto"/>
        <w:jc w:val="both"/>
        <w:rPr>
          <w:rFonts w:asciiTheme="minorHAnsi" w:hAnsiTheme="minorHAnsi" w:cs="Arial"/>
          <w:sz w:val="24"/>
          <w:szCs w:val="24"/>
        </w:rPr>
      </w:pPr>
      <w:r w:rsidRPr="008E28AD">
        <w:rPr>
          <w:rFonts w:asciiTheme="minorHAnsi" w:hAnsiTheme="minorHAnsi" w:cs="Arial"/>
          <w:sz w:val="24"/>
          <w:szCs w:val="24"/>
        </w:rPr>
        <w:t>Deliver preventative medicine, medical diagnosis, medical research; and</w:t>
      </w:r>
    </w:p>
    <w:p w:rsidR="0004615E" w:rsidRPr="008E28AD" w:rsidRDefault="0004615E" w:rsidP="0004615E">
      <w:pPr>
        <w:pStyle w:val="ListParagraph"/>
        <w:numPr>
          <w:ilvl w:val="0"/>
          <w:numId w:val="5"/>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Manage the health and social care system and services.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How do we use this information?</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How is the information collected?</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Your information </w:t>
      </w:r>
      <w:r w:rsidR="0077358B" w:rsidRPr="008E28AD">
        <w:rPr>
          <w:rFonts w:asciiTheme="minorHAnsi" w:hAnsiTheme="minorHAnsi" w:cs="Arial"/>
          <w:sz w:val="24"/>
          <w:szCs w:val="24"/>
        </w:rPr>
        <w:t>may</w:t>
      </w:r>
      <w:r w:rsidRPr="008E28AD">
        <w:rPr>
          <w:rFonts w:asciiTheme="minorHAnsi" w:hAnsiTheme="minorHAnsi" w:cs="Arial"/>
          <w:sz w:val="24"/>
          <w:szCs w:val="24"/>
        </w:rPr>
        <w:t xml:space="preserve"> be collected either electronically using a secure electronic </w:t>
      </w:r>
      <w:r w:rsidR="0077358B" w:rsidRPr="008E28AD">
        <w:rPr>
          <w:rFonts w:asciiTheme="minorHAnsi" w:hAnsiTheme="minorHAnsi" w:cs="Arial"/>
          <w:sz w:val="24"/>
          <w:szCs w:val="24"/>
        </w:rPr>
        <w:t>NH</w:t>
      </w:r>
      <w:r w:rsidRPr="008E28AD">
        <w:rPr>
          <w:rFonts w:asciiTheme="minorHAnsi" w:hAnsiTheme="minorHAnsi" w:cs="Arial"/>
          <w:sz w:val="24"/>
          <w:szCs w:val="24"/>
        </w:rPr>
        <w:t>S encrypted network connection</w:t>
      </w:r>
      <w:r w:rsidR="0077358B" w:rsidRPr="008E28AD">
        <w:rPr>
          <w:rFonts w:asciiTheme="minorHAnsi" w:hAnsiTheme="minorHAnsi" w:cs="Arial"/>
          <w:sz w:val="24"/>
          <w:szCs w:val="24"/>
        </w:rPr>
        <w:t xml:space="preserve"> or via </w:t>
      </w:r>
      <w:r w:rsidRPr="008E28AD">
        <w:rPr>
          <w:rFonts w:asciiTheme="minorHAnsi" w:hAnsiTheme="minorHAnsi" w:cs="Arial"/>
          <w:sz w:val="24"/>
          <w:szCs w:val="24"/>
        </w:rPr>
        <w:t xml:space="preserve">physical information </w:t>
      </w:r>
      <w:r w:rsidR="0077358B" w:rsidRPr="008E28AD">
        <w:rPr>
          <w:rFonts w:asciiTheme="minorHAnsi" w:hAnsiTheme="minorHAnsi" w:cs="Arial"/>
          <w:sz w:val="24"/>
          <w:szCs w:val="24"/>
        </w:rPr>
        <w:t xml:space="preserve">that is </w:t>
      </w:r>
      <w:r w:rsidRPr="008E28AD">
        <w:rPr>
          <w:rFonts w:asciiTheme="minorHAnsi" w:hAnsiTheme="minorHAnsi" w:cs="Arial"/>
          <w:sz w:val="24"/>
          <w:szCs w:val="24"/>
        </w:rPr>
        <w:t xml:space="preserve">sent to your practice.  This information will be retained within your GP’s electronic patient record or within your physical medical records.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Who will we share your information with?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In order to deliver and coordinate your health and social care, we may share information with the following organisations:</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77358B" w:rsidP="0001332F">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The Department of Health </w:t>
      </w:r>
    </w:p>
    <w:p w:rsidR="0004615E" w:rsidRPr="008E28AD" w:rsidRDefault="0077358B"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The Health &amp; Social Care Board</w:t>
      </w:r>
    </w:p>
    <w:p w:rsidR="0001332F" w:rsidRPr="008E28AD" w:rsidRDefault="0001332F"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Health and Social Care Trusts</w:t>
      </w:r>
    </w:p>
    <w:p w:rsidR="0001332F" w:rsidRPr="008E28AD" w:rsidRDefault="0001332F"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GPs</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Independent Contractors such as dentists, opticians, pharmacists </w:t>
      </w:r>
    </w:p>
    <w:p w:rsidR="008E28AD" w:rsidRPr="008E28AD" w:rsidRDefault="008E28AD"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Public Health Agency departments</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Private Sector Providers </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Voluntary Sector Providers </w:t>
      </w:r>
    </w:p>
    <w:p w:rsidR="0004615E" w:rsidRPr="008E28AD" w:rsidRDefault="0001332F"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Northern Ireland Ambulance Service</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Clinical Commissioning Groups </w:t>
      </w:r>
    </w:p>
    <w:p w:rsidR="0004615E" w:rsidRPr="008E28AD" w:rsidRDefault="0001332F"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Local Councils</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Education Services </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Fire and Rescue Services </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Police &amp; Judicial Services</w:t>
      </w:r>
    </w:p>
    <w:p w:rsidR="0004615E" w:rsidRPr="008E28AD" w:rsidRDefault="0004615E" w:rsidP="0004615E">
      <w:pPr>
        <w:pStyle w:val="ListParagraph"/>
        <w:numPr>
          <w:ilvl w:val="1"/>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Other ‘data processors’ which you will be informed of.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Default="0004615E" w:rsidP="00F60F09">
      <w:pPr>
        <w:pStyle w:val="ListParagraph"/>
        <w:numPr>
          <w:ilvl w:val="0"/>
          <w:numId w:val="7"/>
        </w:numPr>
        <w:spacing w:after="120" w:line="240" w:lineRule="auto"/>
        <w:jc w:val="both"/>
        <w:rPr>
          <w:rFonts w:asciiTheme="minorHAnsi" w:hAnsiTheme="minorHAnsi" w:cs="Arial"/>
          <w:sz w:val="24"/>
          <w:szCs w:val="24"/>
        </w:rPr>
      </w:pPr>
      <w:r w:rsidRPr="008E28AD">
        <w:rPr>
          <w:rFonts w:asciiTheme="minorHAnsi" w:hAnsiTheme="minorHAnsi" w:cs="Arial"/>
          <w:sz w:val="24"/>
          <w:szCs w:val="24"/>
        </w:rPr>
        <w:lastRenderedPageBreak/>
        <w:t xml:space="preserve">Your information will only be shared if it is appropriate for the provision of your care or required to satisfy our statutory function and legal obligations. </w:t>
      </w:r>
    </w:p>
    <w:p w:rsidR="00F60F09" w:rsidRPr="00F60F09" w:rsidRDefault="00F60F09" w:rsidP="00F60F09">
      <w:pPr>
        <w:pStyle w:val="ListParagraph"/>
        <w:spacing w:after="120" w:line="240" w:lineRule="auto"/>
        <w:ind w:left="360"/>
        <w:jc w:val="both"/>
        <w:rPr>
          <w:rFonts w:asciiTheme="minorHAnsi" w:hAnsiTheme="minorHAnsi" w:cs="Arial"/>
          <w:sz w:val="24"/>
          <w:szCs w:val="24"/>
        </w:rPr>
      </w:pP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Your information will not be transferred outside of the European Union.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Who do we receive information from?</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In addition we </w:t>
      </w:r>
      <w:r w:rsidR="0001332F" w:rsidRPr="008E28AD">
        <w:rPr>
          <w:rFonts w:asciiTheme="minorHAnsi" w:hAnsiTheme="minorHAnsi" w:cs="Arial"/>
          <w:sz w:val="24"/>
          <w:szCs w:val="24"/>
        </w:rPr>
        <w:t xml:space="preserve">may </w:t>
      </w:r>
      <w:r w:rsidRPr="008E28AD">
        <w:rPr>
          <w:rFonts w:asciiTheme="minorHAnsi" w:hAnsiTheme="minorHAnsi" w:cs="Arial"/>
          <w:sz w:val="24"/>
          <w:szCs w:val="24"/>
        </w:rPr>
        <w:t xml:space="preserve">receive data such as </w:t>
      </w:r>
      <w:r w:rsidR="0001332F" w:rsidRPr="008E28AD">
        <w:rPr>
          <w:rFonts w:asciiTheme="minorHAnsi" w:hAnsiTheme="minorHAnsi" w:cs="Arial"/>
          <w:sz w:val="24"/>
          <w:szCs w:val="24"/>
        </w:rPr>
        <w:t xml:space="preserve">on </w:t>
      </w:r>
      <w:r w:rsidRPr="008E28AD">
        <w:rPr>
          <w:rFonts w:asciiTheme="minorHAnsi" w:hAnsiTheme="minorHAnsi" w:cs="Arial"/>
          <w:sz w:val="24"/>
          <w:szCs w:val="24"/>
        </w:rPr>
        <w:t xml:space="preserve">the uptake of flu vaccinations and disease prevalence in order to assist us to improve </w:t>
      </w:r>
      <w:r w:rsidR="0001332F" w:rsidRPr="008E28AD">
        <w:rPr>
          <w:rFonts w:asciiTheme="minorHAnsi" w:hAnsiTheme="minorHAnsi" w:cs="Arial"/>
          <w:sz w:val="24"/>
          <w:szCs w:val="24"/>
        </w:rPr>
        <w:t>your care</w:t>
      </w:r>
      <w:r w:rsidRPr="008E28AD">
        <w:rPr>
          <w:rFonts w:asciiTheme="minorHAnsi" w:hAnsiTheme="minorHAnsi" w:cs="Arial"/>
          <w:sz w:val="24"/>
          <w:szCs w:val="24"/>
        </w:rPr>
        <w:t xml:space="preserve">.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How do we maintain the confidentiality of your records?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ensuring access to personal data is limited to the appropriate staff and information is only shared with organisations and individuals that have a legitimate and legal basis for access.</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Information is not held for longer than is necessary.   We will hold your information in accordance with the Code of Practice</w:t>
      </w:r>
      <w:r w:rsidR="00701E9D" w:rsidRPr="008E28AD">
        <w:rPr>
          <w:rFonts w:asciiTheme="minorHAnsi" w:hAnsiTheme="minorHAnsi" w:cs="Arial"/>
          <w:sz w:val="24"/>
          <w:szCs w:val="24"/>
        </w:rPr>
        <w:t xml:space="preserve"> on Protecting the Confidentiality of Service User Information 2012.</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Do I need to give my consent?</w:t>
      </w:r>
    </w:p>
    <w:p w:rsidR="0004615E" w:rsidRDefault="0004615E" w:rsidP="00F60F09">
      <w:pPr>
        <w:pStyle w:val="ListParagraph"/>
        <w:numPr>
          <w:ilvl w:val="0"/>
          <w:numId w:val="7"/>
        </w:numPr>
        <w:spacing w:before="120" w:after="120" w:line="240" w:lineRule="auto"/>
        <w:jc w:val="both"/>
        <w:rPr>
          <w:rFonts w:asciiTheme="minorHAnsi" w:hAnsiTheme="minorHAnsi" w:cs="Arial"/>
          <w:sz w:val="24"/>
          <w:szCs w:val="24"/>
        </w:rPr>
      </w:pPr>
      <w:r w:rsidRPr="008E28AD">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F60F09" w:rsidRPr="00F60F09" w:rsidRDefault="00F60F09" w:rsidP="00F60F09">
      <w:pPr>
        <w:pStyle w:val="ListParagraph"/>
        <w:spacing w:before="120" w:after="120" w:line="240" w:lineRule="auto"/>
        <w:ind w:left="360"/>
        <w:jc w:val="both"/>
        <w:rPr>
          <w:rFonts w:asciiTheme="minorHAnsi" w:hAnsiTheme="minorHAnsi" w:cs="Arial"/>
          <w:sz w:val="24"/>
          <w:szCs w:val="24"/>
        </w:rPr>
      </w:pP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What will happen if I withhold my consent or raise an objection?</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Health Risk Screening / Risk Stratification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spacing w:after="0" w:line="240" w:lineRule="auto"/>
        <w:jc w:val="both"/>
        <w:rPr>
          <w:rFonts w:asciiTheme="minorHAnsi" w:hAnsiTheme="minorHAnsi" w:cs="Arial"/>
          <w:sz w:val="24"/>
          <w:szCs w:val="24"/>
        </w:rPr>
      </w:pPr>
    </w:p>
    <w:p w:rsidR="0078363E" w:rsidRPr="008E28AD" w:rsidRDefault="0004615E" w:rsidP="00F97D84">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lastRenderedPageBreak/>
        <w:t xml:space="preserve">Your GP may use computer based algorithms or calculations to identify their registered patients who are at </w:t>
      </w:r>
      <w:r w:rsidR="00701E9D" w:rsidRPr="008E28AD">
        <w:rPr>
          <w:rFonts w:asciiTheme="minorHAnsi" w:hAnsiTheme="minorHAnsi" w:cs="Arial"/>
          <w:sz w:val="24"/>
          <w:szCs w:val="24"/>
        </w:rPr>
        <w:t>most risk, with support from</w:t>
      </w:r>
      <w:r w:rsidRPr="008E28AD">
        <w:rPr>
          <w:rFonts w:asciiTheme="minorHAnsi" w:hAnsiTheme="minorHAnsi" w:cs="Arial"/>
          <w:sz w:val="24"/>
          <w:szCs w:val="24"/>
        </w:rPr>
        <w:t xml:space="preserve"> local Commissioning </w:t>
      </w:r>
      <w:r w:rsidR="00701E9D" w:rsidRPr="008E28AD">
        <w:rPr>
          <w:rFonts w:asciiTheme="minorHAnsi" w:hAnsiTheme="minorHAnsi" w:cs="Arial"/>
          <w:sz w:val="24"/>
          <w:szCs w:val="24"/>
        </w:rPr>
        <w:t>Groups</w:t>
      </w:r>
      <w:r w:rsidRPr="008E28AD">
        <w:rPr>
          <w:rFonts w:asciiTheme="minorHAnsi" w:hAnsiTheme="minorHAnsi" w:cs="Arial"/>
          <w:sz w:val="24"/>
          <w:szCs w:val="24"/>
        </w:rPr>
        <w:t xml:space="preserve"> and/or a third party accredited Risk Stratification provider.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Sharing of Electronic Patient Records within the NHS</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bookmarkStart w:id="1" w:name="a6_p1d"/>
      <w:bookmarkStart w:id="2" w:name="zeile_239"/>
      <w:bookmarkEnd w:id="1"/>
      <w:bookmarkEnd w:id="2"/>
      <w:r w:rsidRPr="008E28AD">
        <w:rPr>
          <w:rFonts w:asciiTheme="minorHAnsi" w:hAnsiTheme="minorHAnsi" w:cs="Arial"/>
          <w:sz w:val="24"/>
          <w:szCs w:val="24"/>
        </w:rPr>
        <w:t>Electronic patient records are kept in most places where you receive healthcare.  Our local electronic system enables your record to be shared with organisations involved in your direct care, such as:</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GP practices</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 xml:space="preserve">Community services such as district nurses, rehabilitation services, telehealth and out of hospital services. </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 xml:space="preserve">Child health services that undertake routine treatment or health screening </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Urgent care organisations, minor injury units or out of hours services</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Community hospitals</w:t>
      </w:r>
    </w:p>
    <w:p w:rsidR="0004615E" w:rsidRPr="00F60F09" w:rsidRDefault="0004615E" w:rsidP="00F60F09">
      <w:pPr>
        <w:pStyle w:val="ListParagraph"/>
        <w:numPr>
          <w:ilvl w:val="0"/>
          <w:numId w:val="8"/>
        </w:numPr>
        <w:spacing w:after="0" w:line="240" w:lineRule="auto"/>
        <w:jc w:val="both"/>
        <w:rPr>
          <w:rFonts w:asciiTheme="minorHAnsi" w:hAnsiTheme="minorHAnsi" w:cs="Arial"/>
          <w:sz w:val="24"/>
          <w:szCs w:val="24"/>
        </w:rPr>
      </w:pPr>
      <w:r w:rsidRPr="00F60F09">
        <w:rPr>
          <w:rFonts w:asciiTheme="minorHAnsi" w:hAnsiTheme="minorHAnsi" w:cs="Arial"/>
          <w:sz w:val="24"/>
          <w:szCs w:val="24"/>
        </w:rPr>
        <w:t>Hospitals</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In addition, </w:t>
      </w:r>
      <w:r w:rsidR="00F97D84" w:rsidRPr="008E28AD">
        <w:rPr>
          <w:rFonts w:asciiTheme="minorHAnsi" w:hAnsiTheme="minorHAnsi" w:cs="Arial"/>
          <w:sz w:val="24"/>
          <w:szCs w:val="24"/>
        </w:rPr>
        <w:t xml:space="preserve">the Department of Health </w:t>
      </w:r>
      <w:r w:rsidRPr="008E28AD">
        <w:rPr>
          <w:rFonts w:asciiTheme="minorHAnsi" w:hAnsiTheme="minorHAnsi" w:cs="Arial"/>
          <w:sz w:val="24"/>
          <w:szCs w:val="24"/>
        </w:rPr>
        <w:t xml:space="preserve">have implemented the </w:t>
      </w:r>
      <w:r w:rsidR="00F97D84" w:rsidRPr="008E28AD">
        <w:rPr>
          <w:rFonts w:asciiTheme="minorHAnsi" w:hAnsiTheme="minorHAnsi" w:cs="Arial"/>
          <w:sz w:val="24"/>
          <w:szCs w:val="24"/>
        </w:rPr>
        <w:t xml:space="preserve">Northern Ireland Electronic </w:t>
      </w:r>
      <w:r w:rsidRPr="008E28AD">
        <w:rPr>
          <w:rFonts w:asciiTheme="minorHAnsi" w:hAnsiTheme="minorHAnsi" w:cs="Arial"/>
          <w:sz w:val="24"/>
          <w:szCs w:val="24"/>
        </w:rPr>
        <w:t xml:space="preserve">Care Record which contains information about medication you are taking, allergies you suffer from and any bad reactions to medication that you have had in the past.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Your record will be automa</w:t>
      </w:r>
      <w:r w:rsidR="00F97D84" w:rsidRPr="008E28AD">
        <w:rPr>
          <w:rFonts w:asciiTheme="minorHAnsi" w:hAnsiTheme="minorHAnsi" w:cs="Arial"/>
          <w:sz w:val="24"/>
          <w:szCs w:val="24"/>
        </w:rPr>
        <w:t xml:space="preserve">tically setup to be shared with </w:t>
      </w:r>
      <w:r w:rsidRPr="008E28AD">
        <w:rPr>
          <w:rFonts w:asciiTheme="minorHAnsi" w:hAnsiTheme="minorHAnsi" w:cs="Arial"/>
          <w:sz w:val="24"/>
          <w:szCs w:val="24"/>
        </w:rPr>
        <w:t xml:space="preserve">the organisations listed </w:t>
      </w:r>
      <w:r w:rsidR="00FA76A1" w:rsidRPr="008E28AD">
        <w:rPr>
          <w:rFonts w:asciiTheme="minorHAnsi" w:hAnsiTheme="minorHAnsi" w:cs="Arial"/>
          <w:sz w:val="24"/>
          <w:szCs w:val="24"/>
        </w:rPr>
        <w:t>above;</w:t>
      </w:r>
      <w:r w:rsidRPr="008E28AD">
        <w:rPr>
          <w:rFonts w:asciiTheme="minorHAnsi" w:hAnsiTheme="minorHAnsi"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You can also reinstate your consent at any time by giving your permission to override your previous dissent.  </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Change of Details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8E28AD" w:rsidRPr="008E28AD" w:rsidRDefault="0004615E" w:rsidP="00F60F09">
      <w:pPr>
        <w:spacing w:before="120"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Your Right of Access to Your Records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w:t>
      </w:r>
      <w:r w:rsidR="00F97D84" w:rsidRPr="008E28AD">
        <w:rPr>
          <w:rFonts w:asciiTheme="minorHAnsi" w:hAnsiTheme="minorHAnsi" w:cs="Arial"/>
          <w:sz w:val="24"/>
          <w:szCs w:val="24"/>
        </w:rPr>
        <w:t xml:space="preserve">e identity of a third party. </w:t>
      </w:r>
      <w:r w:rsidRPr="008E28AD">
        <w:rPr>
          <w:rFonts w:asciiTheme="minorHAnsi" w:hAnsiTheme="minorHAnsi" w:cs="Arial"/>
          <w:sz w:val="24"/>
          <w:szCs w:val="24"/>
        </w:rPr>
        <w:t>If you would like access to your GP record please submit your request in writing to:</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spacing w:after="0" w:line="240" w:lineRule="auto"/>
        <w:ind w:left="1440"/>
        <w:jc w:val="both"/>
        <w:rPr>
          <w:rFonts w:asciiTheme="minorHAnsi" w:hAnsiTheme="minorHAnsi" w:cs="Arial"/>
          <w:sz w:val="24"/>
          <w:szCs w:val="24"/>
        </w:rPr>
      </w:pPr>
      <w:r w:rsidRPr="008E28AD">
        <w:rPr>
          <w:rFonts w:asciiTheme="minorHAnsi" w:hAnsiTheme="minorHAnsi" w:cs="Arial"/>
          <w:sz w:val="24"/>
          <w:szCs w:val="24"/>
        </w:rPr>
        <w:t>The Practice Manager</w:t>
      </w:r>
    </w:p>
    <w:p w:rsidR="00FA76A1" w:rsidRPr="008E28AD" w:rsidRDefault="00FA76A1" w:rsidP="0004615E">
      <w:pPr>
        <w:pStyle w:val="ListParagraph"/>
        <w:spacing w:after="0" w:line="240" w:lineRule="auto"/>
        <w:ind w:left="1440"/>
        <w:rPr>
          <w:rFonts w:asciiTheme="minorHAnsi" w:hAnsiTheme="minorHAnsi" w:cs="Arial"/>
          <w:sz w:val="24"/>
          <w:szCs w:val="24"/>
        </w:rPr>
      </w:pPr>
      <w:r w:rsidRPr="008E28AD">
        <w:rPr>
          <w:rFonts w:asciiTheme="minorHAnsi" w:hAnsiTheme="minorHAnsi" w:cs="Arial"/>
          <w:sz w:val="24"/>
          <w:szCs w:val="24"/>
        </w:rPr>
        <w:t>Priory Surgery</w:t>
      </w:r>
    </w:p>
    <w:p w:rsidR="00FA76A1" w:rsidRPr="008E28AD" w:rsidRDefault="00FA76A1" w:rsidP="0004615E">
      <w:pPr>
        <w:pStyle w:val="ListParagraph"/>
        <w:spacing w:after="0" w:line="240" w:lineRule="auto"/>
        <w:ind w:left="1440"/>
        <w:rPr>
          <w:rFonts w:asciiTheme="minorHAnsi" w:hAnsiTheme="minorHAnsi" w:cs="Arial"/>
          <w:sz w:val="24"/>
          <w:szCs w:val="24"/>
        </w:rPr>
      </w:pPr>
      <w:r w:rsidRPr="008E28AD">
        <w:rPr>
          <w:rFonts w:asciiTheme="minorHAnsi" w:hAnsiTheme="minorHAnsi" w:cs="Arial"/>
          <w:sz w:val="24"/>
          <w:szCs w:val="24"/>
        </w:rPr>
        <w:t>26 High Street</w:t>
      </w:r>
    </w:p>
    <w:p w:rsidR="00FA76A1" w:rsidRPr="008E28AD" w:rsidRDefault="00FA76A1" w:rsidP="0004615E">
      <w:pPr>
        <w:pStyle w:val="ListParagraph"/>
        <w:spacing w:after="0" w:line="240" w:lineRule="auto"/>
        <w:ind w:left="1440"/>
        <w:rPr>
          <w:rFonts w:asciiTheme="minorHAnsi" w:hAnsiTheme="minorHAnsi" w:cs="Arial"/>
          <w:sz w:val="24"/>
          <w:szCs w:val="24"/>
        </w:rPr>
      </w:pPr>
      <w:r w:rsidRPr="008E28AD">
        <w:rPr>
          <w:rFonts w:asciiTheme="minorHAnsi" w:hAnsiTheme="minorHAnsi" w:cs="Arial"/>
          <w:sz w:val="24"/>
          <w:szCs w:val="24"/>
        </w:rPr>
        <w:t>HOLYWOOD</w:t>
      </w:r>
    </w:p>
    <w:p w:rsidR="0004615E" w:rsidRPr="008E28AD" w:rsidRDefault="00FA76A1" w:rsidP="0004615E">
      <w:pPr>
        <w:pStyle w:val="ListParagraph"/>
        <w:spacing w:after="0" w:line="240" w:lineRule="auto"/>
        <w:ind w:left="1440"/>
        <w:rPr>
          <w:rFonts w:asciiTheme="minorHAnsi" w:hAnsiTheme="minorHAnsi" w:cs="Arial"/>
          <w:b/>
          <w:sz w:val="24"/>
          <w:szCs w:val="24"/>
        </w:rPr>
      </w:pPr>
      <w:r w:rsidRPr="008E28AD">
        <w:rPr>
          <w:rFonts w:asciiTheme="minorHAnsi" w:hAnsiTheme="minorHAnsi" w:cs="Arial"/>
          <w:sz w:val="24"/>
          <w:szCs w:val="24"/>
        </w:rPr>
        <w:t>BT18 9AD</w:t>
      </w:r>
      <w:r w:rsidR="0004615E" w:rsidRPr="008E28AD">
        <w:rPr>
          <w:rFonts w:asciiTheme="minorHAnsi" w:hAnsiTheme="minorHAnsi" w:cs="Arial"/>
          <w:sz w:val="24"/>
          <w:szCs w:val="24"/>
        </w:rPr>
        <w:br/>
      </w:r>
    </w:p>
    <w:p w:rsidR="008E28AD" w:rsidRPr="008E28AD" w:rsidRDefault="0004615E" w:rsidP="0004615E">
      <w:pPr>
        <w:spacing w:after="0" w:line="240" w:lineRule="auto"/>
        <w:jc w:val="both"/>
        <w:rPr>
          <w:rFonts w:asciiTheme="minorHAnsi" w:hAnsiTheme="minorHAnsi" w:cs="Arial"/>
          <w:b/>
          <w:sz w:val="24"/>
          <w:szCs w:val="24"/>
        </w:rPr>
      </w:pPr>
      <w:r w:rsidRPr="008E28AD">
        <w:rPr>
          <w:rFonts w:asciiTheme="minorHAnsi" w:hAnsiTheme="minorHAnsi" w:cs="Arial"/>
          <w:b/>
          <w:sz w:val="24"/>
          <w:szCs w:val="24"/>
        </w:rPr>
        <w:t xml:space="preserve">Complaints </w:t>
      </w:r>
    </w:p>
    <w:p w:rsidR="0004615E" w:rsidRPr="008E28AD" w:rsidRDefault="0004615E" w:rsidP="00F60F09">
      <w:pPr>
        <w:pStyle w:val="ListParagraph"/>
        <w:numPr>
          <w:ilvl w:val="0"/>
          <w:numId w:val="7"/>
        </w:numPr>
        <w:spacing w:before="120" w:after="0" w:line="240" w:lineRule="auto"/>
        <w:jc w:val="both"/>
        <w:rPr>
          <w:rFonts w:asciiTheme="minorHAnsi" w:hAnsiTheme="minorHAnsi" w:cs="Arial"/>
          <w:sz w:val="24"/>
          <w:szCs w:val="24"/>
        </w:rPr>
      </w:pPr>
      <w:r w:rsidRPr="008E28AD">
        <w:rPr>
          <w:rFonts w:asciiTheme="minorHAnsi" w:hAnsiTheme="minorHAnsi"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8E28AD" w:rsidRDefault="0004615E" w:rsidP="0004615E">
      <w:pPr>
        <w:pStyle w:val="ListParagraph"/>
        <w:spacing w:after="0" w:line="240" w:lineRule="auto"/>
        <w:jc w:val="both"/>
        <w:rPr>
          <w:rFonts w:asciiTheme="minorHAnsi" w:hAnsiTheme="minorHAnsi" w:cs="Arial"/>
          <w:sz w:val="24"/>
          <w:szCs w:val="24"/>
        </w:rPr>
      </w:pPr>
    </w:p>
    <w:p w:rsidR="0004615E" w:rsidRPr="008E28AD" w:rsidRDefault="0004615E" w:rsidP="0004615E">
      <w:pPr>
        <w:pStyle w:val="ListParagraph"/>
        <w:numPr>
          <w:ilvl w:val="0"/>
          <w:numId w:val="7"/>
        </w:numPr>
        <w:spacing w:after="0" w:line="240" w:lineRule="auto"/>
        <w:jc w:val="both"/>
        <w:rPr>
          <w:rFonts w:asciiTheme="minorHAnsi" w:hAnsiTheme="minorHAnsi" w:cs="Arial"/>
          <w:sz w:val="24"/>
          <w:szCs w:val="24"/>
        </w:rPr>
      </w:pPr>
      <w:r w:rsidRPr="008E28AD">
        <w:rPr>
          <w:rFonts w:asciiTheme="minorHAnsi" w:hAnsiTheme="minorHAnsi" w:cs="Arial"/>
          <w:sz w:val="24"/>
          <w:szCs w:val="24"/>
        </w:rPr>
        <w:t xml:space="preserve">If you remain dissatisfied with our response you can contact the Information Commissioner’s Office at Wycliffe House, Water Lane, </w:t>
      </w:r>
      <w:r w:rsidR="00FA76A1" w:rsidRPr="008E28AD">
        <w:rPr>
          <w:rFonts w:asciiTheme="minorHAnsi" w:hAnsiTheme="minorHAnsi" w:cs="Arial"/>
          <w:sz w:val="24"/>
          <w:szCs w:val="24"/>
        </w:rPr>
        <w:t>Wilmslow</w:t>
      </w:r>
      <w:r w:rsidRPr="008E28AD">
        <w:rPr>
          <w:rFonts w:asciiTheme="minorHAnsi" w:hAnsiTheme="minorHAnsi" w:cs="Arial"/>
          <w:sz w:val="24"/>
          <w:szCs w:val="24"/>
        </w:rPr>
        <w:t xml:space="preserve">, Cheshire SK9 5AF – Enquiry Line: 01625 545700 or online at </w:t>
      </w:r>
      <w:hyperlink r:id="rId8" w:history="1">
        <w:r w:rsidRPr="008E28AD">
          <w:rPr>
            <w:rStyle w:val="Hyperlink"/>
            <w:rFonts w:asciiTheme="minorHAnsi" w:hAnsiTheme="minorHAnsi" w:cs="Arial"/>
            <w:sz w:val="24"/>
            <w:szCs w:val="24"/>
          </w:rPr>
          <w:t>www.ico.gov.uk</w:t>
        </w:r>
      </w:hyperlink>
      <w:r w:rsidRPr="008E28AD">
        <w:rPr>
          <w:rFonts w:asciiTheme="minorHAnsi" w:hAnsiTheme="minorHAnsi" w:cs="Arial"/>
          <w:sz w:val="24"/>
          <w:szCs w:val="24"/>
        </w:rPr>
        <w:t xml:space="preserve"> </w:t>
      </w:r>
    </w:p>
    <w:p w:rsidR="006914F1" w:rsidRPr="008E28AD" w:rsidRDefault="006914F1" w:rsidP="0004615E">
      <w:pPr>
        <w:spacing w:after="0" w:line="240" w:lineRule="auto"/>
        <w:rPr>
          <w:rFonts w:asciiTheme="minorHAnsi" w:hAnsiTheme="minorHAnsi" w:cs="Arial"/>
          <w:sz w:val="24"/>
          <w:szCs w:val="24"/>
        </w:rPr>
      </w:pPr>
    </w:p>
    <w:p w:rsidR="0004615E" w:rsidRPr="0004615E" w:rsidRDefault="0004615E">
      <w:pPr>
        <w:spacing w:after="0" w:line="240" w:lineRule="auto"/>
        <w:rPr>
          <w:rFonts w:ascii="Arial" w:hAnsi="Arial" w:cs="Arial"/>
          <w:sz w:val="24"/>
          <w:szCs w:val="24"/>
        </w:rPr>
      </w:pPr>
    </w:p>
    <w:sectPr w:rsidR="0004615E" w:rsidRPr="0004615E" w:rsidSect="00FA76A1">
      <w:footerReference w:type="default" r:id="rId9"/>
      <w:pgSz w:w="11906" w:h="16838"/>
      <w:pgMar w:top="720" w:right="720" w:bottom="720" w:left="720" w:header="708"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D2" w:rsidRDefault="00E43BD2" w:rsidP="00354EB6">
      <w:pPr>
        <w:spacing w:after="0" w:line="240" w:lineRule="auto"/>
      </w:pPr>
      <w:r>
        <w:separator/>
      </w:r>
    </w:p>
  </w:endnote>
  <w:endnote w:type="continuationSeparator" w:id="0">
    <w:p w:rsidR="00E43BD2" w:rsidRDefault="00E43BD2"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031016">
          <w:rPr>
            <w:noProof/>
          </w:rPr>
          <w:t>5</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D2" w:rsidRDefault="00E43BD2" w:rsidP="00354EB6">
      <w:pPr>
        <w:spacing w:after="0" w:line="240" w:lineRule="auto"/>
      </w:pPr>
      <w:r>
        <w:separator/>
      </w:r>
    </w:p>
  </w:footnote>
  <w:footnote w:type="continuationSeparator" w:id="0">
    <w:p w:rsidR="00E43BD2" w:rsidRDefault="00E43BD2" w:rsidP="0035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62849B7"/>
    <w:multiLevelType w:val="hybridMultilevel"/>
    <w:tmpl w:val="59FA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1332F"/>
    <w:rsid w:val="00031016"/>
    <w:rsid w:val="000324B8"/>
    <w:rsid w:val="0004615E"/>
    <w:rsid w:val="00354EB6"/>
    <w:rsid w:val="004A1D90"/>
    <w:rsid w:val="006914F1"/>
    <w:rsid w:val="00701E9D"/>
    <w:rsid w:val="00753F60"/>
    <w:rsid w:val="0077358B"/>
    <w:rsid w:val="0078363E"/>
    <w:rsid w:val="008E28AD"/>
    <w:rsid w:val="00970104"/>
    <w:rsid w:val="00A72BDA"/>
    <w:rsid w:val="00BA5A2E"/>
    <w:rsid w:val="00CD7B1E"/>
    <w:rsid w:val="00E17323"/>
    <w:rsid w:val="00E43BD2"/>
    <w:rsid w:val="00F60F09"/>
    <w:rsid w:val="00F97D84"/>
    <w:rsid w:val="00FA20E3"/>
    <w:rsid w:val="00FA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Hazel</cp:lastModifiedBy>
  <cp:revision>8</cp:revision>
  <cp:lastPrinted>2018-04-20T15:57:00Z</cp:lastPrinted>
  <dcterms:created xsi:type="dcterms:W3CDTF">2018-04-20T12:41:00Z</dcterms:created>
  <dcterms:modified xsi:type="dcterms:W3CDTF">2018-05-04T13:58:00Z</dcterms:modified>
</cp:coreProperties>
</file>